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F49" w:rsidRDefault="0090208C" w:rsidP="003B4F49">
      <w:pPr>
        <w:jc w:val="center"/>
        <w:rPr>
          <w:rFonts w:eastAsia="Calibri"/>
          <w:i/>
          <w:sz w:val="20"/>
          <w:szCs w:val="20"/>
        </w:rPr>
      </w:pPr>
      <w:bookmarkStart w:id="0" w:name="_GoBack"/>
      <w:bookmarkEnd w:id="0"/>
      <w:r w:rsidRPr="00374D7D">
        <w:rPr>
          <w:rFonts w:eastAsia="Calibri"/>
          <w:b/>
          <w:sz w:val="36"/>
          <w:szCs w:val="36"/>
        </w:rPr>
        <w:t>Checklist: Campaign Coalition Membership</w:t>
      </w:r>
      <w:r w:rsidR="00374D7D">
        <w:rPr>
          <w:rFonts w:eastAsia="Calibri"/>
          <w:b/>
          <w:sz w:val="32"/>
          <w:szCs w:val="32"/>
        </w:rPr>
        <w:br/>
      </w:r>
      <w:r w:rsidR="00374D7D" w:rsidRPr="00374D7D">
        <w:rPr>
          <w:rFonts w:eastAsia="Calibri"/>
          <w:i/>
          <w:sz w:val="20"/>
          <w:szCs w:val="20"/>
        </w:rPr>
        <w:t xml:space="preserve">The following is a list of </w:t>
      </w:r>
      <w:r w:rsidR="003B4F49">
        <w:rPr>
          <w:rFonts w:eastAsia="Calibri"/>
          <w:i/>
          <w:sz w:val="20"/>
          <w:szCs w:val="20"/>
        </w:rPr>
        <w:t xml:space="preserve">possible coalition members to engage in </w:t>
      </w:r>
      <w:r w:rsidR="00374D7D" w:rsidRPr="00374D7D">
        <w:rPr>
          <w:rFonts w:eastAsia="Calibri"/>
          <w:i/>
          <w:sz w:val="20"/>
          <w:szCs w:val="20"/>
        </w:rPr>
        <w:t xml:space="preserve">your campaign </w:t>
      </w:r>
    </w:p>
    <w:p w:rsidR="005B50B6" w:rsidRPr="003B4F49" w:rsidRDefault="00374D7D" w:rsidP="003B4F49">
      <w:pPr>
        <w:jc w:val="center"/>
        <w:rPr>
          <w:rFonts w:eastAsia="Calibri"/>
          <w:i/>
          <w:sz w:val="20"/>
          <w:szCs w:val="20"/>
        </w:rPr>
      </w:pPr>
      <w:r w:rsidRPr="00374D7D">
        <w:rPr>
          <w:rFonts w:eastAsia="Calibri"/>
          <w:i/>
          <w:sz w:val="20"/>
          <w:szCs w:val="20"/>
        </w:rPr>
        <w:t>to close youth prisons in your state</w:t>
      </w:r>
    </w:p>
    <w:p w:rsidR="005B50B6" w:rsidRPr="00374D7D" w:rsidRDefault="005B50B6">
      <w:pPr>
        <w:rPr>
          <w:rFonts w:eastAsia="Calibri"/>
          <w:sz w:val="24"/>
          <w:szCs w:val="24"/>
        </w:rPr>
      </w:pPr>
    </w:p>
    <w:p w:rsidR="005B50B6" w:rsidRPr="00374D7D" w:rsidRDefault="00374D7D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</w:t>
      </w:r>
      <w:r w:rsidR="003B4F49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(1) Coverage S</w:t>
      </w:r>
      <w:r w:rsidR="0090208C" w:rsidRPr="00374D7D">
        <w:rPr>
          <w:rFonts w:eastAsia="Calibri"/>
          <w:b/>
          <w:sz w:val="24"/>
          <w:szCs w:val="24"/>
        </w:rPr>
        <w:t>tatewide</w:t>
      </w:r>
    </w:p>
    <w:p w:rsidR="005B50B6" w:rsidRPr="006E00E5" w:rsidRDefault="003B4F49" w:rsidP="00374D7D">
      <w:pPr>
        <w:pStyle w:val="ListParagraph"/>
        <w:numPr>
          <w:ilvl w:val="0"/>
          <w:numId w:val="1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Statewide O</w:t>
      </w:r>
      <w:r w:rsidR="0090208C" w:rsidRPr="006E00E5">
        <w:rPr>
          <w:rFonts w:eastAsia="Calibri"/>
          <w:sz w:val="20"/>
          <w:szCs w:val="20"/>
        </w:rPr>
        <w:t>rganizations</w:t>
      </w:r>
    </w:p>
    <w:p w:rsidR="005B50B6" w:rsidRPr="006E00E5" w:rsidRDefault="003B4F49" w:rsidP="00374D7D">
      <w:pPr>
        <w:pStyle w:val="ListParagraph"/>
        <w:numPr>
          <w:ilvl w:val="0"/>
          <w:numId w:val="1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Regional &amp; Local O</w:t>
      </w:r>
      <w:r w:rsidR="0090208C" w:rsidRPr="006E00E5">
        <w:rPr>
          <w:rFonts w:eastAsia="Calibri"/>
          <w:sz w:val="20"/>
          <w:szCs w:val="20"/>
        </w:rPr>
        <w:t>rganizations</w:t>
      </w:r>
    </w:p>
    <w:p w:rsidR="005B50B6" w:rsidRPr="006E00E5" w:rsidRDefault="003B4F49" w:rsidP="00374D7D">
      <w:pPr>
        <w:pStyle w:val="ListParagraph"/>
        <w:numPr>
          <w:ilvl w:val="0"/>
          <w:numId w:val="1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Grassroots G</w:t>
      </w:r>
      <w:r w:rsidR="0090208C" w:rsidRPr="006E00E5">
        <w:rPr>
          <w:rFonts w:eastAsia="Calibri"/>
          <w:sz w:val="20"/>
          <w:szCs w:val="20"/>
        </w:rPr>
        <w:t>roups</w:t>
      </w:r>
    </w:p>
    <w:p w:rsidR="005B50B6" w:rsidRPr="00374D7D" w:rsidRDefault="005B50B6">
      <w:pPr>
        <w:rPr>
          <w:rFonts w:eastAsia="Calibri"/>
          <w:sz w:val="24"/>
          <w:szCs w:val="24"/>
        </w:rPr>
      </w:pPr>
    </w:p>
    <w:p w:rsidR="005B50B6" w:rsidRPr="00374D7D" w:rsidRDefault="0090208C">
      <w:pPr>
        <w:rPr>
          <w:rFonts w:eastAsia="Calibri"/>
          <w:b/>
          <w:sz w:val="24"/>
          <w:szCs w:val="24"/>
        </w:rPr>
      </w:pPr>
      <w:r w:rsidRPr="00374D7D">
        <w:rPr>
          <w:rFonts w:eastAsia="Calibri"/>
          <w:b/>
          <w:sz w:val="24"/>
          <w:szCs w:val="24"/>
        </w:rPr>
        <w:t>___</w:t>
      </w:r>
      <w:r w:rsidR="003B4F49">
        <w:rPr>
          <w:rFonts w:eastAsia="Calibri"/>
          <w:b/>
          <w:sz w:val="24"/>
          <w:szCs w:val="24"/>
        </w:rPr>
        <w:t xml:space="preserve"> </w:t>
      </w:r>
      <w:r w:rsidRPr="00374D7D">
        <w:rPr>
          <w:rFonts w:eastAsia="Calibri"/>
          <w:b/>
          <w:sz w:val="24"/>
          <w:szCs w:val="24"/>
        </w:rPr>
        <w:t xml:space="preserve">(2) Impacted </w:t>
      </w:r>
      <w:r w:rsidR="00374D7D">
        <w:rPr>
          <w:rFonts w:eastAsia="Calibri"/>
          <w:b/>
          <w:sz w:val="24"/>
          <w:szCs w:val="24"/>
        </w:rPr>
        <w:t>C</w:t>
      </w:r>
      <w:r w:rsidRPr="00374D7D">
        <w:rPr>
          <w:rFonts w:eastAsia="Calibri"/>
          <w:b/>
          <w:sz w:val="24"/>
          <w:szCs w:val="24"/>
        </w:rPr>
        <w:t>ommunities</w:t>
      </w:r>
    </w:p>
    <w:p w:rsidR="005B50B6" w:rsidRPr="006E00E5" w:rsidRDefault="0090208C" w:rsidP="00374D7D">
      <w:pPr>
        <w:pStyle w:val="ListParagraph"/>
        <w:numPr>
          <w:ilvl w:val="0"/>
          <w:numId w:val="2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Communities impacted by incarceration</w:t>
      </w:r>
    </w:p>
    <w:p w:rsidR="005B50B6" w:rsidRPr="006E00E5" w:rsidRDefault="003B4F49" w:rsidP="00374D7D">
      <w:pPr>
        <w:pStyle w:val="ListParagraph"/>
        <w:numPr>
          <w:ilvl w:val="0"/>
          <w:numId w:val="2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Communities with highest #</w:t>
      </w:r>
      <w:r w:rsidR="0090208C" w:rsidRPr="006E00E5">
        <w:rPr>
          <w:rFonts w:eastAsia="Calibri"/>
          <w:sz w:val="20"/>
          <w:szCs w:val="20"/>
        </w:rPr>
        <w:t>s of youth incarcerated</w:t>
      </w:r>
    </w:p>
    <w:p w:rsidR="005B50B6" w:rsidRPr="006E00E5" w:rsidRDefault="0090208C" w:rsidP="00374D7D">
      <w:pPr>
        <w:pStyle w:val="ListParagraph"/>
        <w:numPr>
          <w:ilvl w:val="0"/>
          <w:numId w:val="2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Parents of incarcerated youth</w:t>
      </w:r>
    </w:p>
    <w:p w:rsidR="005B50B6" w:rsidRPr="006E00E5" w:rsidRDefault="0090208C" w:rsidP="00374D7D">
      <w:pPr>
        <w:pStyle w:val="ListParagraph"/>
        <w:numPr>
          <w:ilvl w:val="0"/>
          <w:numId w:val="2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Youth (current / formerly system</w:t>
      </w:r>
      <w:r w:rsidR="003B4F49" w:rsidRPr="006E00E5">
        <w:rPr>
          <w:rFonts w:eastAsia="Calibri"/>
          <w:sz w:val="20"/>
          <w:szCs w:val="20"/>
        </w:rPr>
        <w:t>-</w:t>
      </w:r>
      <w:r w:rsidRPr="006E00E5">
        <w:rPr>
          <w:rFonts w:eastAsia="Calibri"/>
          <w:sz w:val="20"/>
          <w:szCs w:val="20"/>
        </w:rPr>
        <w:t>involved)</w:t>
      </w:r>
    </w:p>
    <w:p w:rsidR="005B50B6" w:rsidRPr="00374D7D" w:rsidRDefault="005B50B6">
      <w:pPr>
        <w:rPr>
          <w:rFonts w:eastAsia="Calibri"/>
          <w:sz w:val="24"/>
          <w:szCs w:val="24"/>
        </w:rPr>
      </w:pPr>
    </w:p>
    <w:p w:rsidR="005B50B6" w:rsidRPr="00374D7D" w:rsidRDefault="00374D7D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</w:t>
      </w:r>
      <w:r w:rsidR="003B4F49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(3) Diversity of G</w:t>
      </w:r>
      <w:r w:rsidR="0090208C" w:rsidRPr="00374D7D">
        <w:rPr>
          <w:rFonts w:eastAsia="Calibri"/>
          <w:b/>
          <w:sz w:val="24"/>
          <w:szCs w:val="24"/>
        </w:rPr>
        <w:t>roups</w:t>
      </w:r>
    </w:p>
    <w:p w:rsidR="003B4F49" w:rsidRPr="006E00E5" w:rsidRDefault="003B4F49" w:rsidP="003B4F49">
      <w:pPr>
        <w:rPr>
          <w:rFonts w:eastAsia="Calibri"/>
          <w:i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Anti-poverty/Economic Justice</w:t>
      </w:r>
    </w:p>
    <w:p w:rsidR="003B4F49" w:rsidRPr="006E00E5" w:rsidRDefault="003B4F49" w:rsidP="003B4F49">
      <w:pPr>
        <w:pStyle w:val="ListParagraph"/>
        <w:numPr>
          <w:ilvl w:val="0"/>
          <w:numId w:val="10"/>
        </w:numPr>
        <w:rPr>
          <w:rFonts w:eastAsia="Calibri"/>
          <w:i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 xml:space="preserve">Center on Budget and Policy Priorities state network: </w:t>
      </w:r>
      <w:hyperlink r:id="rId5" w:history="1">
        <w:r w:rsidRPr="006E00E5">
          <w:rPr>
            <w:rStyle w:val="Hyperlink"/>
            <w:rFonts w:eastAsia="Calibri"/>
            <w:i/>
            <w:sz w:val="20"/>
            <w:szCs w:val="20"/>
          </w:rPr>
          <w:t>http://statepriorities.org/</w:t>
        </w:r>
      </w:hyperlink>
      <w:r w:rsidRPr="006E00E5">
        <w:rPr>
          <w:rFonts w:eastAsia="Calibri"/>
          <w:i/>
          <w:sz w:val="20"/>
          <w:szCs w:val="20"/>
        </w:rPr>
        <w:t xml:space="preserve"> </w:t>
      </w:r>
    </w:p>
    <w:p w:rsidR="003B4F49" w:rsidRPr="006E00E5" w:rsidRDefault="003B4F49">
      <w:pPr>
        <w:rPr>
          <w:rFonts w:eastAsia="Calibri"/>
          <w:i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Arts Groups</w:t>
      </w:r>
    </w:p>
    <w:p w:rsidR="00374D7D" w:rsidRPr="006E00E5" w:rsidRDefault="00374D7D">
      <w:pPr>
        <w:rPr>
          <w:rFonts w:eastAsia="Calibri"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Children’s G</w:t>
      </w:r>
      <w:r w:rsidR="0090208C" w:rsidRPr="006E00E5">
        <w:rPr>
          <w:rFonts w:eastAsia="Calibri"/>
          <w:i/>
          <w:sz w:val="20"/>
          <w:szCs w:val="20"/>
        </w:rPr>
        <w:t>roups</w:t>
      </w:r>
      <w:r w:rsidRPr="006E00E5">
        <w:rPr>
          <w:rFonts w:eastAsia="Calibri"/>
          <w:sz w:val="20"/>
          <w:szCs w:val="20"/>
        </w:rPr>
        <w:t xml:space="preserve"> </w:t>
      </w:r>
    </w:p>
    <w:p w:rsidR="00374D7D" w:rsidRPr="006E00E5" w:rsidRDefault="0090208C" w:rsidP="00374D7D">
      <w:pPr>
        <w:pStyle w:val="ListParagraph"/>
        <w:numPr>
          <w:ilvl w:val="0"/>
          <w:numId w:val="3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Partnership for America’s Children: </w:t>
      </w:r>
      <w:hyperlink r:id="rId6">
        <w:r w:rsidRPr="006E00E5">
          <w:rPr>
            <w:rFonts w:eastAsia="Calibri"/>
            <w:color w:val="1155CC"/>
            <w:sz w:val="20"/>
            <w:szCs w:val="20"/>
            <w:u w:val="single"/>
          </w:rPr>
          <w:t>https://www.4americaschildren.org/</w:t>
        </w:r>
      </w:hyperlink>
    </w:p>
    <w:p w:rsidR="00374D7D" w:rsidRPr="006E00E5" w:rsidRDefault="0090208C" w:rsidP="00374D7D">
      <w:pPr>
        <w:pStyle w:val="ListParagraph"/>
        <w:numPr>
          <w:ilvl w:val="0"/>
          <w:numId w:val="3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State Kids Count data groups: </w:t>
      </w:r>
      <w:hyperlink r:id="rId7">
        <w:r w:rsidRPr="006E00E5">
          <w:rPr>
            <w:rFonts w:eastAsia="Calibri"/>
            <w:color w:val="1155CC"/>
            <w:sz w:val="20"/>
            <w:szCs w:val="20"/>
            <w:u w:val="single"/>
          </w:rPr>
          <w:t>http://datacenter.kidscount.org/</w:t>
        </w:r>
      </w:hyperlink>
      <w:r w:rsidRPr="006E00E5">
        <w:rPr>
          <w:rFonts w:eastAsia="Calibri"/>
          <w:sz w:val="20"/>
          <w:szCs w:val="20"/>
        </w:rPr>
        <w:t xml:space="preserve"> </w:t>
      </w:r>
    </w:p>
    <w:p w:rsidR="005B50B6" w:rsidRPr="006E00E5" w:rsidRDefault="0090208C" w:rsidP="00374D7D">
      <w:pPr>
        <w:pStyle w:val="ListParagraph"/>
        <w:numPr>
          <w:ilvl w:val="0"/>
          <w:numId w:val="3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Moms Rising/Kids Rising:</w:t>
      </w:r>
      <w:r w:rsidR="00374D7D" w:rsidRPr="006E00E5">
        <w:rPr>
          <w:rFonts w:eastAsia="Calibri"/>
          <w:sz w:val="20"/>
          <w:szCs w:val="20"/>
        </w:rPr>
        <w:t xml:space="preserve"> </w:t>
      </w:r>
      <w:hyperlink r:id="rId8">
        <w:r w:rsidRPr="006E00E5">
          <w:rPr>
            <w:rFonts w:eastAsia="Calibri"/>
            <w:color w:val="1155CC"/>
            <w:sz w:val="20"/>
            <w:szCs w:val="20"/>
            <w:u w:val="single"/>
          </w:rPr>
          <w:t>https://www.momsrising.org/</w:t>
        </w:r>
      </w:hyperlink>
    </w:p>
    <w:p w:rsidR="00374D7D" w:rsidRPr="006E00E5" w:rsidRDefault="0090208C">
      <w:pPr>
        <w:rPr>
          <w:rFonts w:eastAsia="Calibri"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 xml:space="preserve">Civil Rights/Racial Justice </w:t>
      </w:r>
    </w:p>
    <w:p w:rsidR="00374D7D" w:rsidRPr="006E00E5" w:rsidRDefault="0090208C" w:rsidP="00374D7D">
      <w:pPr>
        <w:pStyle w:val="ListParagraph"/>
        <w:numPr>
          <w:ilvl w:val="0"/>
          <w:numId w:val="4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ACLU chapters: </w:t>
      </w:r>
      <w:hyperlink r:id="rId9">
        <w:r w:rsidRPr="006E00E5">
          <w:rPr>
            <w:rFonts w:eastAsia="Calibri"/>
            <w:color w:val="1155CC"/>
            <w:sz w:val="20"/>
            <w:szCs w:val="20"/>
            <w:u w:val="single"/>
          </w:rPr>
          <w:t>https://www.aclu.org</w:t>
        </w:r>
      </w:hyperlink>
    </w:p>
    <w:p w:rsidR="00374D7D" w:rsidRPr="006E00E5" w:rsidRDefault="0090208C" w:rsidP="00374D7D">
      <w:pPr>
        <w:pStyle w:val="ListParagraph"/>
        <w:numPr>
          <w:ilvl w:val="0"/>
          <w:numId w:val="4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NAACP </w:t>
      </w:r>
      <w:proofErr w:type="spellStart"/>
      <w:r w:rsidRPr="006E00E5">
        <w:rPr>
          <w:rFonts w:eastAsia="Calibri"/>
          <w:sz w:val="20"/>
          <w:szCs w:val="20"/>
        </w:rPr>
        <w:t>chapters:</w:t>
      </w:r>
      <w:hyperlink r:id="rId10">
        <w:r w:rsidRPr="006E00E5">
          <w:rPr>
            <w:rFonts w:eastAsia="Calibri"/>
            <w:color w:val="1155CC"/>
            <w:sz w:val="20"/>
            <w:szCs w:val="20"/>
            <w:u w:val="single"/>
          </w:rPr>
          <w:t>http</w:t>
        </w:r>
        <w:proofErr w:type="spellEnd"/>
        <w:r w:rsidRPr="006E00E5">
          <w:rPr>
            <w:rFonts w:eastAsia="Calibri"/>
            <w:color w:val="1155CC"/>
            <w:sz w:val="20"/>
            <w:szCs w:val="20"/>
            <w:u w:val="single"/>
          </w:rPr>
          <w:t>://www.naacp.org/</w:t>
        </w:r>
      </w:hyperlink>
    </w:p>
    <w:p w:rsidR="00374D7D" w:rsidRPr="006E00E5" w:rsidRDefault="0090208C" w:rsidP="00374D7D">
      <w:pPr>
        <w:pStyle w:val="ListParagraph"/>
        <w:numPr>
          <w:ilvl w:val="0"/>
          <w:numId w:val="4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Black Lives Matter: </w:t>
      </w:r>
      <w:hyperlink r:id="rId11">
        <w:r w:rsidRPr="006E00E5">
          <w:rPr>
            <w:rFonts w:eastAsia="Calibri"/>
            <w:color w:val="1155CC"/>
            <w:sz w:val="20"/>
            <w:szCs w:val="20"/>
            <w:u w:val="single"/>
          </w:rPr>
          <w:t>http://blacklivesmatter.com/</w:t>
        </w:r>
      </w:hyperlink>
    </w:p>
    <w:p w:rsidR="00374D7D" w:rsidRPr="006E00E5" w:rsidRDefault="0090208C" w:rsidP="00374D7D">
      <w:pPr>
        <w:pStyle w:val="ListParagraph"/>
        <w:numPr>
          <w:ilvl w:val="0"/>
          <w:numId w:val="4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Color of Change: </w:t>
      </w:r>
      <w:hyperlink r:id="rId12">
        <w:r w:rsidRPr="006E00E5">
          <w:rPr>
            <w:rFonts w:eastAsia="Calibri"/>
            <w:color w:val="1155CC"/>
            <w:sz w:val="20"/>
            <w:szCs w:val="20"/>
            <w:u w:val="single"/>
          </w:rPr>
          <w:t>https://www.colorofchange.org/</w:t>
        </w:r>
      </w:hyperlink>
    </w:p>
    <w:p w:rsidR="00374D7D" w:rsidRPr="006E00E5" w:rsidRDefault="0090208C" w:rsidP="00374D7D">
      <w:pPr>
        <w:pStyle w:val="ListParagraph"/>
        <w:numPr>
          <w:ilvl w:val="0"/>
          <w:numId w:val="4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S</w:t>
      </w:r>
      <w:r w:rsidR="00374D7D" w:rsidRPr="006E00E5">
        <w:rPr>
          <w:rFonts w:eastAsia="Calibri"/>
          <w:sz w:val="20"/>
          <w:szCs w:val="20"/>
        </w:rPr>
        <w:t>outhern Poverty Law Center (S</w:t>
      </w:r>
      <w:r w:rsidRPr="006E00E5">
        <w:rPr>
          <w:rFonts w:eastAsia="Calibri"/>
          <w:sz w:val="20"/>
          <w:szCs w:val="20"/>
        </w:rPr>
        <w:t>PLC</w:t>
      </w:r>
      <w:r w:rsidR="00374D7D" w:rsidRPr="006E00E5">
        <w:rPr>
          <w:rFonts w:eastAsia="Calibri"/>
          <w:sz w:val="20"/>
          <w:szCs w:val="20"/>
        </w:rPr>
        <w:t>)</w:t>
      </w:r>
      <w:r w:rsidRPr="006E00E5">
        <w:rPr>
          <w:rFonts w:eastAsia="Calibri"/>
          <w:sz w:val="20"/>
          <w:szCs w:val="20"/>
        </w:rPr>
        <w:t xml:space="preserve"> chapters: </w:t>
      </w:r>
      <w:hyperlink r:id="rId13">
        <w:r w:rsidRPr="006E00E5">
          <w:rPr>
            <w:rFonts w:eastAsia="Calibri"/>
            <w:color w:val="1155CC"/>
            <w:sz w:val="20"/>
            <w:szCs w:val="20"/>
            <w:u w:val="single"/>
          </w:rPr>
          <w:t>https://www.splcenter.org/</w:t>
        </w:r>
      </w:hyperlink>
    </w:p>
    <w:p w:rsidR="005B50B6" w:rsidRPr="006E00E5" w:rsidRDefault="0090208C" w:rsidP="00374D7D">
      <w:pPr>
        <w:pStyle w:val="ListParagraph"/>
        <w:numPr>
          <w:ilvl w:val="0"/>
          <w:numId w:val="4"/>
        </w:numPr>
        <w:ind w:right="-180"/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Showing Up </w:t>
      </w:r>
      <w:proofErr w:type="gramStart"/>
      <w:r w:rsidRPr="006E00E5">
        <w:rPr>
          <w:rFonts w:eastAsia="Calibri"/>
          <w:sz w:val="20"/>
          <w:szCs w:val="20"/>
        </w:rPr>
        <w:t>For</w:t>
      </w:r>
      <w:proofErr w:type="gramEnd"/>
      <w:r w:rsidRPr="006E00E5">
        <w:rPr>
          <w:rFonts w:eastAsia="Calibri"/>
          <w:sz w:val="20"/>
          <w:szCs w:val="20"/>
        </w:rPr>
        <w:t xml:space="preserve"> Racial Justice </w:t>
      </w:r>
      <w:r w:rsidR="003B4F49" w:rsidRPr="006E00E5">
        <w:rPr>
          <w:rFonts w:eastAsia="Calibri"/>
          <w:sz w:val="20"/>
          <w:szCs w:val="20"/>
        </w:rPr>
        <w:t>(</w:t>
      </w:r>
      <w:r w:rsidRPr="006E00E5">
        <w:rPr>
          <w:rFonts w:eastAsia="Calibri"/>
          <w:sz w:val="20"/>
          <w:szCs w:val="20"/>
        </w:rPr>
        <w:t>SURJ</w:t>
      </w:r>
      <w:r w:rsidR="003B4F49" w:rsidRPr="006E00E5">
        <w:rPr>
          <w:rFonts w:eastAsia="Calibri"/>
          <w:sz w:val="20"/>
          <w:szCs w:val="20"/>
        </w:rPr>
        <w:t>)</w:t>
      </w:r>
      <w:r w:rsidRPr="006E00E5">
        <w:rPr>
          <w:rFonts w:eastAsia="Calibri"/>
          <w:sz w:val="20"/>
          <w:szCs w:val="20"/>
        </w:rPr>
        <w:t xml:space="preserve"> chapters</w:t>
      </w:r>
      <w:r w:rsidR="00374D7D" w:rsidRPr="006E00E5">
        <w:rPr>
          <w:rFonts w:eastAsia="Calibri"/>
          <w:sz w:val="20"/>
          <w:szCs w:val="20"/>
        </w:rPr>
        <w:t xml:space="preserve">: </w:t>
      </w:r>
      <w:hyperlink r:id="rId14">
        <w:r w:rsidRPr="006E00E5">
          <w:rPr>
            <w:rFonts w:eastAsia="Calibri"/>
            <w:color w:val="1155CC"/>
            <w:sz w:val="20"/>
            <w:szCs w:val="20"/>
            <w:u w:val="single"/>
          </w:rPr>
          <w:t>http://www.showingupforracialjustice.org/</w:t>
        </w:r>
      </w:hyperlink>
    </w:p>
    <w:p w:rsidR="00374D7D" w:rsidRPr="006E00E5" w:rsidRDefault="0090208C">
      <w:pPr>
        <w:rPr>
          <w:rFonts w:eastAsia="Calibri"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Disability Rights</w:t>
      </w:r>
    </w:p>
    <w:p w:rsidR="005B50B6" w:rsidRPr="006E00E5" w:rsidRDefault="0090208C" w:rsidP="00374D7D">
      <w:pPr>
        <w:pStyle w:val="ListParagraph"/>
        <w:numPr>
          <w:ilvl w:val="0"/>
          <w:numId w:val="5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National Disability Rights Network NDRN </w:t>
      </w:r>
      <w:proofErr w:type="spellStart"/>
      <w:r w:rsidRPr="006E00E5">
        <w:rPr>
          <w:rFonts w:eastAsia="Calibri"/>
          <w:sz w:val="20"/>
          <w:szCs w:val="20"/>
        </w:rPr>
        <w:t>members:</w:t>
      </w:r>
      <w:hyperlink r:id="rId15">
        <w:r w:rsidRPr="006E00E5">
          <w:rPr>
            <w:rFonts w:eastAsia="Calibri"/>
            <w:color w:val="1155CC"/>
            <w:sz w:val="20"/>
            <w:szCs w:val="20"/>
            <w:u w:val="single"/>
          </w:rPr>
          <w:t>http</w:t>
        </w:r>
        <w:proofErr w:type="spellEnd"/>
        <w:r w:rsidRPr="006E00E5">
          <w:rPr>
            <w:rFonts w:eastAsia="Calibri"/>
            <w:color w:val="1155CC"/>
            <w:sz w:val="20"/>
            <w:szCs w:val="20"/>
            <w:u w:val="single"/>
          </w:rPr>
          <w:t>://www.ndrn.org/index.php</w:t>
        </w:r>
      </w:hyperlink>
    </w:p>
    <w:p w:rsidR="00374D7D" w:rsidRPr="006E00E5" w:rsidRDefault="0090208C">
      <w:pPr>
        <w:rPr>
          <w:rFonts w:eastAsia="Calibri"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Education/Educational Rights</w:t>
      </w:r>
    </w:p>
    <w:p w:rsidR="00374D7D" w:rsidRPr="006E00E5" w:rsidRDefault="00374D7D" w:rsidP="00374D7D">
      <w:pPr>
        <w:pStyle w:val="ListParagraph"/>
        <w:numPr>
          <w:ilvl w:val="0"/>
          <w:numId w:val="5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State education association</w:t>
      </w:r>
    </w:p>
    <w:p w:rsidR="00374D7D" w:rsidRPr="006E00E5" w:rsidRDefault="00374D7D" w:rsidP="00374D7D">
      <w:pPr>
        <w:pStyle w:val="ListParagraph"/>
        <w:numPr>
          <w:ilvl w:val="0"/>
          <w:numId w:val="5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Higher education institutions (Community Colleges, Universities)</w:t>
      </w:r>
    </w:p>
    <w:p w:rsidR="00374D7D" w:rsidRPr="006E00E5" w:rsidRDefault="00374D7D" w:rsidP="00374D7D">
      <w:pPr>
        <w:pStyle w:val="ListParagraph"/>
        <w:numPr>
          <w:ilvl w:val="0"/>
          <w:numId w:val="5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Student Groups </w:t>
      </w:r>
    </w:p>
    <w:p w:rsidR="00374D7D" w:rsidRPr="006E00E5" w:rsidRDefault="0090208C" w:rsidP="00374D7D">
      <w:pPr>
        <w:pStyle w:val="ListParagraph"/>
        <w:numPr>
          <w:ilvl w:val="0"/>
          <w:numId w:val="5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Parent Teacher Associations (PTAs): </w:t>
      </w:r>
      <w:hyperlink r:id="rId16">
        <w:r w:rsidRPr="006E00E5">
          <w:rPr>
            <w:rFonts w:eastAsia="Calibri"/>
            <w:color w:val="1155CC"/>
            <w:sz w:val="20"/>
            <w:szCs w:val="20"/>
            <w:u w:val="single"/>
          </w:rPr>
          <w:t>https://www.pta.org/</w:t>
        </w:r>
      </w:hyperlink>
    </w:p>
    <w:p w:rsidR="003B4F49" w:rsidRPr="006E00E5" w:rsidRDefault="003B4F49" w:rsidP="003B4F49">
      <w:pPr>
        <w:shd w:val="clear" w:color="auto" w:fill="FFFFFF"/>
        <w:rPr>
          <w:rFonts w:eastAsia="Calibri"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Faith Organizations</w:t>
      </w:r>
    </w:p>
    <w:p w:rsidR="003B4F49" w:rsidRPr="006E00E5" w:rsidRDefault="003B4F49" w:rsidP="003B4F49">
      <w:pPr>
        <w:pStyle w:val="ListParagraph"/>
        <w:numPr>
          <w:ilvl w:val="0"/>
          <w:numId w:val="9"/>
        </w:numPr>
        <w:shd w:val="clear" w:color="auto" w:fill="FFFFFF"/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Council of Churches: </w:t>
      </w:r>
      <w:hyperlink r:id="rId17">
        <w:r w:rsidRPr="006E00E5">
          <w:rPr>
            <w:rFonts w:eastAsia="Calibri"/>
            <w:color w:val="1155CC"/>
            <w:sz w:val="20"/>
            <w:szCs w:val="20"/>
            <w:u w:val="single"/>
          </w:rPr>
          <w:t>https://nationalcouncilofchurches.us/</w:t>
        </w:r>
      </w:hyperlink>
    </w:p>
    <w:p w:rsidR="00374D7D" w:rsidRPr="006E00E5" w:rsidRDefault="0090208C">
      <w:pPr>
        <w:rPr>
          <w:rFonts w:eastAsia="Calibri"/>
          <w:i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 xml:space="preserve">Health </w:t>
      </w:r>
      <w:r w:rsidR="00374D7D" w:rsidRPr="006E00E5">
        <w:rPr>
          <w:rFonts w:eastAsia="Calibri"/>
          <w:i/>
          <w:sz w:val="20"/>
          <w:szCs w:val="20"/>
        </w:rPr>
        <w:t>Care</w:t>
      </w:r>
    </w:p>
    <w:p w:rsidR="003B4F49" w:rsidRPr="006E00E5" w:rsidRDefault="0090208C" w:rsidP="00374D7D">
      <w:pPr>
        <w:pStyle w:val="ListParagraph"/>
        <w:numPr>
          <w:ilvl w:val="0"/>
          <w:numId w:val="6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American Academy of Pediatrics (AAP) affiliate: </w:t>
      </w:r>
      <w:hyperlink r:id="rId18">
        <w:r w:rsidRPr="006E00E5">
          <w:rPr>
            <w:rFonts w:eastAsia="Calibri"/>
            <w:color w:val="1155CC"/>
            <w:sz w:val="20"/>
            <w:szCs w:val="20"/>
            <w:u w:val="single"/>
          </w:rPr>
          <w:t>https://www.aap.org/</w:t>
        </w:r>
      </w:hyperlink>
      <w:r w:rsidRPr="006E00E5">
        <w:rPr>
          <w:rFonts w:eastAsia="Calibri"/>
          <w:sz w:val="20"/>
          <w:szCs w:val="20"/>
        </w:rPr>
        <w:t xml:space="preserve"> </w:t>
      </w:r>
    </w:p>
    <w:p w:rsidR="005B50B6" w:rsidRPr="006E00E5" w:rsidRDefault="0090208C" w:rsidP="00374D7D">
      <w:pPr>
        <w:pStyle w:val="ListParagraph"/>
        <w:numPr>
          <w:ilvl w:val="0"/>
          <w:numId w:val="6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American Academy of Child and Adolescent Psychiatry (AACAP) affiliate: </w:t>
      </w:r>
      <w:hyperlink r:id="rId19">
        <w:r w:rsidRPr="006E00E5">
          <w:rPr>
            <w:rFonts w:eastAsia="Calibri"/>
            <w:color w:val="1155CC"/>
            <w:sz w:val="20"/>
            <w:szCs w:val="20"/>
            <w:u w:val="single"/>
          </w:rPr>
          <w:t>https://www.aacap.org</w:t>
        </w:r>
      </w:hyperlink>
      <w:r w:rsidRPr="006E00E5">
        <w:rPr>
          <w:rFonts w:eastAsia="Calibri"/>
          <w:sz w:val="20"/>
          <w:szCs w:val="20"/>
        </w:rPr>
        <w:t xml:space="preserve">) </w:t>
      </w:r>
    </w:p>
    <w:p w:rsidR="005B50B6" w:rsidRPr="006E00E5" w:rsidRDefault="0090208C">
      <w:pPr>
        <w:rPr>
          <w:rFonts w:eastAsia="Calibri"/>
          <w:i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Human Rights</w:t>
      </w:r>
    </w:p>
    <w:p w:rsidR="003B4F49" w:rsidRPr="006E00E5" w:rsidRDefault="003B4F49" w:rsidP="003B4F49">
      <w:pPr>
        <w:shd w:val="clear" w:color="auto" w:fill="FFFFFF"/>
        <w:rPr>
          <w:rFonts w:eastAsia="Calibri"/>
          <w:i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Job Training Organizations</w:t>
      </w:r>
    </w:p>
    <w:p w:rsidR="003B4F49" w:rsidRPr="006E00E5" w:rsidRDefault="0090208C">
      <w:pPr>
        <w:rPr>
          <w:rFonts w:eastAsia="Calibri"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Legal Community / Lawyers / Public Defense Bar</w:t>
      </w:r>
    </w:p>
    <w:p w:rsidR="003B4F49" w:rsidRPr="006E00E5" w:rsidRDefault="0090208C" w:rsidP="003B4F49">
      <w:pPr>
        <w:pStyle w:val="ListParagraph"/>
        <w:numPr>
          <w:ilvl w:val="0"/>
          <w:numId w:val="7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Regional juvenile defender centers: </w:t>
      </w:r>
      <w:hyperlink r:id="rId20">
        <w:r w:rsidRPr="006E00E5">
          <w:rPr>
            <w:rFonts w:eastAsia="Calibri"/>
            <w:color w:val="1155CC"/>
            <w:sz w:val="20"/>
            <w:szCs w:val="20"/>
            <w:u w:val="single"/>
          </w:rPr>
          <w:t>http://njdc.info/about-njdc/regional-centers/</w:t>
        </w:r>
      </w:hyperlink>
      <w:r w:rsidRPr="006E00E5">
        <w:rPr>
          <w:rFonts w:eastAsia="Calibri"/>
          <w:sz w:val="20"/>
          <w:szCs w:val="20"/>
        </w:rPr>
        <w:t xml:space="preserve"> </w:t>
      </w:r>
    </w:p>
    <w:p w:rsidR="003B4F49" w:rsidRPr="006E00E5" w:rsidRDefault="003B4F49" w:rsidP="003B4F49">
      <w:pPr>
        <w:pStyle w:val="ListParagraph"/>
        <w:numPr>
          <w:ilvl w:val="0"/>
          <w:numId w:val="7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Law School Clinics</w:t>
      </w:r>
    </w:p>
    <w:p w:rsidR="005B50B6" w:rsidRPr="006E00E5" w:rsidRDefault="003B4F49" w:rsidP="003B4F49">
      <w:pPr>
        <w:pStyle w:val="ListParagraph"/>
        <w:numPr>
          <w:ilvl w:val="0"/>
          <w:numId w:val="7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Legal Aid groups</w:t>
      </w:r>
    </w:p>
    <w:p w:rsidR="003B4F49" w:rsidRPr="006E00E5" w:rsidRDefault="0090208C">
      <w:pPr>
        <w:rPr>
          <w:rFonts w:eastAsia="Calibri"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LGBTQ Rights</w:t>
      </w:r>
    </w:p>
    <w:p w:rsidR="005B50B6" w:rsidRPr="006E00E5" w:rsidRDefault="0090208C" w:rsidP="003B4F49">
      <w:pPr>
        <w:pStyle w:val="ListParagraph"/>
        <w:numPr>
          <w:ilvl w:val="0"/>
          <w:numId w:val="8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Equality Federation affiliates: </w:t>
      </w:r>
      <w:hyperlink r:id="rId21">
        <w:r w:rsidRPr="006E00E5">
          <w:rPr>
            <w:rFonts w:eastAsia="Calibri"/>
            <w:color w:val="1155CC"/>
            <w:sz w:val="20"/>
            <w:szCs w:val="20"/>
            <w:u w:val="single"/>
          </w:rPr>
          <w:t>http://www.equalityfederation.org/</w:t>
        </w:r>
      </w:hyperlink>
      <w:r w:rsidRPr="006E00E5">
        <w:rPr>
          <w:rFonts w:eastAsia="Calibri"/>
          <w:sz w:val="20"/>
          <w:szCs w:val="20"/>
        </w:rPr>
        <w:t xml:space="preserve"> </w:t>
      </w:r>
    </w:p>
    <w:p w:rsidR="003B4F49" w:rsidRPr="006E00E5" w:rsidRDefault="0090208C">
      <w:pPr>
        <w:rPr>
          <w:rFonts w:eastAsia="Calibri"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lastRenderedPageBreak/>
        <w:t>Mental Health</w:t>
      </w:r>
    </w:p>
    <w:p w:rsidR="005B50B6" w:rsidRPr="006E00E5" w:rsidRDefault="0090208C" w:rsidP="003B4F49">
      <w:pPr>
        <w:pStyle w:val="ListParagraph"/>
        <w:numPr>
          <w:ilvl w:val="0"/>
          <w:numId w:val="8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National Alliance on Mental Illness NAMI affiliates:</w:t>
      </w:r>
      <w:r w:rsidR="003B4F49" w:rsidRPr="006E00E5">
        <w:rPr>
          <w:rFonts w:eastAsia="Calibri"/>
          <w:sz w:val="20"/>
          <w:szCs w:val="20"/>
        </w:rPr>
        <w:t xml:space="preserve"> </w:t>
      </w:r>
      <w:hyperlink r:id="rId22">
        <w:r w:rsidRPr="006E00E5">
          <w:rPr>
            <w:rFonts w:eastAsia="Calibri"/>
            <w:color w:val="1155CC"/>
            <w:sz w:val="20"/>
            <w:szCs w:val="20"/>
            <w:u w:val="single"/>
          </w:rPr>
          <w:t>https://www.nami.org/</w:t>
        </w:r>
      </w:hyperlink>
      <w:r w:rsidRPr="006E00E5">
        <w:rPr>
          <w:rFonts w:eastAsia="Calibri"/>
          <w:sz w:val="20"/>
          <w:szCs w:val="20"/>
        </w:rPr>
        <w:t xml:space="preserve"> </w:t>
      </w:r>
    </w:p>
    <w:p w:rsidR="005B50B6" w:rsidRPr="006E00E5" w:rsidRDefault="0090208C">
      <w:pPr>
        <w:rPr>
          <w:rFonts w:eastAsia="Calibri"/>
          <w:i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 xml:space="preserve">Parent &amp; Family </w:t>
      </w:r>
    </w:p>
    <w:p w:rsidR="005B50B6" w:rsidRPr="006E00E5" w:rsidRDefault="003B4F49" w:rsidP="0090208C">
      <w:pPr>
        <w:pStyle w:val="ListParagraph"/>
        <w:numPr>
          <w:ilvl w:val="0"/>
          <w:numId w:val="8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>Justice for Families</w:t>
      </w:r>
      <w:r w:rsidR="0090208C">
        <w:rPr>
          <w:rFonts w:eastAsia="Calibri"/>
          <w:sz w:val="20"/>
          <w:szCs w:val="20"/>
        </w:rPr>
        <w:t>:</w:t>
      </w:r>
      <w:r w:rsidR="0090208C" w:rsidRPr="0090208C">
        <w:t xml:space="preserve"> </w:t>
      </w:r>
      <w:hyperlink r:id="rId23" w:history="1">
        <w:r w:rsidR="0090208C" w:rsidRPr="00FD2AA6">
          <w:rPr>
            <w:rStyle w:val="Hyperlink"/>
            <w:rFonts w:eastAsia="Calibri"/>
            <w:sz w:val="20"/>
            <w:szCs w:val="20"/>
          </w:rPr>
          <w:t>http://www.justice4families.org/</w:t>
        </w:r>
      </w:hyperlink>
      <w:r w:rsidR="0090208C">
        <w:rPr>
          <w:rFonts w:eastAsia="Calibri"/>
          <w:sz w:val="20"/>
          <w:szCs w:val="20"/>
        </w:rPr>
        <w:t xml:space="preserve"> </w:t>
      </w:r>
    </w:p>
    <w:p w:rsidR="003B4F49" w:rsidRPr="006E00E5" w:rsidRDefault="003B4F49" w:rsidP="003B4F49">
      <w:pPr>
        <w:rPr>
          <w:rFonts w:eastAsia="Calibri"/>
          <w:i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 xml:space="preserve">Restorative Justice </w:t>
      </w:r>
    </w:p>
    <w:p w:rsidR="003B4F49" w:rsidRPr="006E00E5" w:rsidRDefault="003B4F49" w:rsidP="003B4F49">
      <w:pPr>
        <w:rPr>
          <w:rFonts w:eastAsia="Calibri"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School-to-prison pipeline advocates</w:t>
      </w:r>
    </w:p>
    <w:p w:rsidR="003B4F49" w:rsidRPr="006E00E5" w:rsidRDefault="003B4F49" w:rsidP="003B4F49">
      <w:pPr>
        <w:pStyle w:val="ListParagraph"/>
        <w:numPr>
          <w:ilvl w:val="0"/>
          <w:numId w:val="6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Dignity in Schools: </w:t>
      </w:r>
      <w:hyperlink r:id="rId24">
        <w:r w:rsidRPr="006E00E5">
          <w:rPr>
            <w:rFonts w:eastAsia="Calibri"/>
            <w:color w:val="1155CC"/>
            <w:sz w:val="20"/>
            <w:szCs w:val="20"/>
            <w:u w:val="single"/>
          </w:rPr>
          <w:t>http://www.dignityinschools.org/</w:t>
        </w:r>
      </w:hyperlink>
      <w:r w:rsidRPr="006E00E5">
        <w:rPr>
          <w:rFonts w:eastAsia="Calibri"/>
          <w:sz w:val="20"/>
          <w:szCs w:val="20"/>
        </w:rPr>
        <w:t xml:space="preserve"> </w:t>
      </w:r>
    </w:p>
    <w:p w:rsidR="003B4F49" w:rsidRPr="006E00E5" w:rsidRDefault="003B4F49" w:rsidP="003B4F49">
      <w:pPr>
        <w:shd w:val="clear" w:color="auto" w:fill="FFFFFF"/>
        <w:rPr>
          <w:rFonts w:eastAsia="Calibri"/>
          <w:i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Social Workers</w:t>
      </w:r>
    </w:p>
    <w:p w:rsidR="003B4F49" w:rsidRPr="006E00E5" w:rsidRDefault="003B4F49" w:rsidP="003B4F49">
      <w:pPr>
        <w:pStyle w:val="ListParagraph"/>
        <w:numPr>
          <w:ilvl w:val="0"/>
          <w:numId w:val="9"/>
        </w:numPr>
        <w:shd w:val="clear" w:color="auto" w:fill="FFFFFF"/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National Associations of Social Workers (NASW) affiliate: </w:t>
      </w:r>
      <w:hyperlink r:id="rId25">
        <w:r w:rsidRPr="006E00E5">
          <w:rPr>
            <w:rFonts w:eastAsia="Calibri"/>
            <w:color w:val="1155CC"/>
            <w:sz w:val="20"/>
            <w:szCs w:val="20"/>
            <w:u w:val="single"/>
          </w:rPr>
          <w:t>http://www.naswdc.org/</w:t>
        </w:r>
      </w:hyperlink>
      <w:r w:rsidRPr="006E00E5">
        <w:rPr>
          <w:rFonts w:eastAsia="Calibri"/>
          <w:sz w:val="20"/>
          <w:szCs w:val="20"/>
        </w:rPr>
        <w:t xml:space="preserve"> </w:t>
      </w:r>
    </w:p>
    <w:p w:rsidR="003B4F49" w:rsidRPr="006E00E5" w:rsidRDefault="003B4F49" w:rsidP="003B4F49">
      <w:pPr>
        <w:shd w:val="clear" w:color="auto" w:fill="FFFFFF"/>
        <w:rPr>
          <w:rFonts w:eastAsia="Calibri"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Volunteer Organizations</w:t>
      </w:r>
    </w:p>
    <w:p w:rsidR="003B4F49" w:rsidRPr="006E00E5" w:rsidRDefault="003B4F49" w:rsidP="003B4F49">
      <w:pPr>
        <w:pStyle w:val="ListParagraph"/>
        <w:numPr>
          <w:ilvl w:val="0"/>
          <w:numId w:val="9"/>
        </w:numPr>
        <w:shd w:val="clear" w:color="auto" w:fill="FFFFFF"/>
        <w:rPr>
          <w:rFonts w:eastAsia="Calibri"/>
          <w:sz w:val="20"/>
          <w:szCs w:val="20"/>
        </w:rPr>
      </w:pPr>
      <w:proofErr w:type="spellStart"/>
      <w:r w:rsidRPr="006E00E5">
        <w:rPr>
          <w:rFonts w:eastAsia="Calibri"/>
          <w:sz w:val="20"/>
          <w:szCs w:val="20"/>
        </w:rPr>
        <w:t>VoA</w:t>
      </w:r>
      <w:proofErr w:type="spellEnd"/>
      <w:r w:rsidRPr="006E00E5">
        <w:rPr>
          <w:rFonts w:eastAsia="Calibri"/>
          <w:sz w:val="20"/>
          <w:szCs w:val="20"/>
        </w:rPr>
        <w:t xml:space="preserve"> </w:t>
      </w:r>
      <w:proofErr w:type="gramStart"/>
      <w:r w:rsidRPr="006E00E5">
        <w:rPr>
          <w:rFonts w:eastAsia="Calibri"/>
          <w:sz w:val="20"/>
          <w:szCs w:val="20"/>
        </w:rPr>
        <w:t>affiliate :</w:t>
      </w:r>
      <w:proofErr w:type="gramEnd"/>
      <w:hyperlink r:id="rId26">
        <w:r w:rsidRPr="006E00E5">
          <w:rPr>
            <w:rFonts w:eastAsia="Calibri"/>
            <w:color w:val="1155CC"/>
            <w:sz w:val="20"/>
            <w:szCs w:val="20"/>
            <w:u w:val="single"/>
          </w:rPr>
          <w:t>https://www.voa.org/</w:t>
        </w:r>
      </w:hyperlink>
      <w:r w:rsidRPr="006E00E5">
        <w:rPr>
          <w:rFonts w:eastAsia="Calibri"/>
          <w:sz w:val="20"/>
          <w:szCs w:val="20"/>
        </w:rPr>
        <w:t xml:space="preserve"> </w:t>
      </w:r>
    </w:p>
    <w:p w:rsidR="005B50B6" w:rsidRPr="006E00E5" w:rsidRDefault="0090208C">
      <w:pPr>
        <w:rPr>
          <w:rFonts w:eastAsia="Calibri"/>
          <w:i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Youth Groups</w:t>
      </w:r>
    </w:p>
    <w:p w:rsidR="003B4F49" w:rsidRPr="006E00E5" w:rsidRDefault="003B4F49">
      <w:pPr>
        <w:rPr>
          <w:rFonts w:eastAsia="Calibri"/>
          <w:sz w:val="20"/>
          <w:szCs w:val="20"/>
        </w:rPr>
      </w:pPr>
      <w:r w:rsidRPr="006E00E5">
        <w:rPr>
          <w:rFonts w:eastAsia="Calibri"/>
          <w:i/>
          <w:sz w:val="20"/>
          <w:szCs w:val="20"/>
        </w:rPr>
        <w:t>Youth Service P</w:t>
      </w:r>
      <w:r w:rsidR="0090208C" w:rsidRPr="006E00E5">
        <w:rPr>
          <w:rFonts w:eastAsia="Calibri"/>
          <w:i/>
          <w:sz w:val="20"/>
          <w:szCs w:val="20"/>
        </w:rPr>
        <w:t>roviders</w:t>
      </w:r>
    </w:p>
    <w:p w:rsidR="003B4F49" w:rsidRPr="006E00E5" w:rsidRDefault="0090208C" w:rsidP="003B4F49">
      <w:pPr>
        <w:pStyle w:val="ListParagraph"/>
        <w:numPr>
          <w:ilvl w:val="0"/>
          <w:numId w:val="8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YMCA of the USA: </w:t>
      </w:r>
      <w:hyperlink r:id="rId27">
        <w:r w:rsidRPr="006E00E5">
          <w:rPr>
            <w:rFonts w:eastAsia="Calibri"/>
            <w:color w:val="1155CC"/>
            <w:sz w:val="20"/>
            <w:szCs w:val="20"/>
            <w:u w:val="single"/>
          </w:rPr>
          <w:t>http://www.ymca.net/</w:t>
        </w:r>
      </w:hyperlink>
    </w:p>
    <w:p w:rsidR="003B4F49" w:rsidRPr="006E00E5" w:rsidRDefault="0090208C" w:rsidP="003B4F49">
      <w:pPr>
        <w:pStyle w:val="ListParagraph"/>
        <w:numPr>
          <w:ilvl w:val="0"/>
          <w:numId w:val="8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YWCA: </w:t>
      </w:r>
      <w:hyperlink r:id="rId28">
        <w:r w:rsidRPr="006E00E5">
          <w:rPr>
            <w:rFonts w:eastAsia="Calibri"/>
            <w:color w:val="1155CC"/>
            <w:sz w:val="20"/>
            <w:szCs w:val="20"/>
            <w:u w:val="single"/>
          </w:rPr>
          <w:t>http://www.ywca.org/</w:t>
        </w:r>
      </w:hyperlink>
    </w:p>
    <w:p w:rsidR="005B50B6" w:rsidRPr="006E00E5" w:rsidRDefault="0090208C" w:rsidP="003B4F49">
      <w:pPr>
        <w:pStyle w:val="ListParagraph"/>
        <w:numPr>
          <w:ilvl w:val="0"/>
          <w:numId w:val="8"/>
        </w:numPr>
        <w:rPr>
          <w:rFonts w:eastAsia="Calibri"/>
          <w:sz w:val="20"/>
          <w:szCs w:val="20"/>
        </w:rPr>
      </w:pPr>
      <w:r w:rsidRPr="006E00E5">
        <w:rPr>
          <w:rFonts w:eastAsia="Calibri"/>
          <w:sz w:val="20"/>
          <w:szCs w:val="20"/>
        </w:rPr>
        <w:t xml:space="preserve">Boys &amp; Girls Clubs of America: </w:t>
      </w:r>
      <w:hyperlink r:id="rId29">
        <w:r w:rsidRPr="006E00E5">
          <w:rPr>
            <w:rFonts w:eastAsia="Calibri"/>
            <w:color w:val="1155CC"/>
            <w:sz w:val="20"/>
            <w:szCs w:val="20"/>
            <w:u w:val="single"/>
          </w:rPr>
          <w:t>https://www.bgca.org/</w:t>
        </w:r>
      </w:hyperlink>
      <w:r w:rsidRPr="006E00E5">
        <w:rPr>
          <w:rFonts w:eastAsia="Calibri"/>
          <w:sz w:val="20"/>
          <w:szCs w:val="20"/>
        </w:rPr>
        <w:t xml:space="preserve"> </w:t>
      </w:r>
    </w:p>
    <w:p w:rsidR="005B50B6" w:rsidRPr="00374D7D" w:rsidRDefault="005B50B6">
      <w:pPr>
        <w:rPr>
          <w:sz w:val="24"/>
          <w:szCs w:val="24"/>
        </w:rPr>
      </w:pPr>
    </w:p>
    <w:sectPr w:rsidR="005B50B6" w:rsidRPr="00374D7D" w:rsidSect="006E00E5">
      <w:pgSz w:w="12240" w:h="15840"/>
      <w:pgMar w:top="990" w:right="810" w:bottom="540" w:left="12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006"/>
    <w:multiLevelType w:val="hybridMultilevel"/>
    <w:tmpl w:val="453445E2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637"/>
    <w:multiLevelType w:val="hybridMultilevel"/>
    <w:tmpl w:val="FEEC6AD6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9468B"/>
    <w:multiLevelType w:val="hybridMultilevel"/>
    <w:tmpl w:val="C2A4B112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261F"/>
    <w:multiLevelType w:val="hybridMultilevel"/>
    <w:tmpl w:val="38E65194"/>
    <w:lvl w:ilvl="0" w:tplc="6D76DCE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2106B"/>
    <w:multiLevelType w:val="hybridMultilevel"/>
    <w:tmpl w:val="2068958E"/>
    <w:lvl w:ilvl="0" w:tplc="6D76DCE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52343"/>
    <w:multiLevelType w:val="hybridMultilevel"/>
    <w:tmpl w:val="D4765346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F0369"/>
    <w:multiLevelType w:val="hybridMultilevel"/>
    <w:tmpl w:val="F6445180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45C0B"/>
    <w:multiLevelType w:val="hybridMultilevel"/>
    <w:tmpl w:val="99E2FB3A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63E94"/>
    <w:multiLevelType w:val="hybridMultilevel"/>
    <w:tmpl w:val="E2C8B7DE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770B5"/>
    <w:multiLevelType w:val="hybridMultilevel"/>
    <w:tmpl w:val="657839DE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B6"/>
    <w:rsid w:val="00374D7D"/>
    <w:rsid w:val="003B4F49"/>
    <w:rsid w:val="005B50B6"/>
    <w:rsid w:val="006E00E5"/>
    <w:rsid w:val="0090208C"/>
    <w:rsid w:val="00A6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94EB0A-9DBC-450D-B996-4137AAB1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D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msrising.org/" TargetMode="External"/><Relationship Id="rId13" Type="http://schemas.openxmlformats.org/officeDocument/2006/relationships/hyperlink" Target="https://www.splcenter.org/" TargetMode="External"/><Relationship Id="rId18" Type="http://schemas.openxmlformats.org/officeDocument/2006/relationships/hyperlink" Target="https://www.aap.org/" TargetMode="External"/><Relationship Id="rId26" Type="http://schemas.openxmlformats.org/officeDocument/2006/relationships/hyperlink" Target="https://www.vo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qualityfederation.org/" TargetMode="External"/><Relationship Id="rId7" Type="http://schemas.openxmlformats.org/officeDocument/2006/relationships/hyperlink" Target="http://datacenter.kidscount.org/" TargetMode="External"/><Relationship Id="rId12" Type="http://schemas.openxmlformats.org/officeDocument/2006/relationships/hyperlink" Target="https://www.colorofchange.org/" TargetMode="External"/><Relationship Id="rId17" Type="http://schemas.openxmlformats.org/officeDocument/2006/relationships/hyperlink" Target="https://nationalcouncilofchurches.us/" TargetMode="External"/><Relationship Id="rId25" Type="http://schemas.openxmlformats.org/officeDocument/2006/relationships/hyperlink" Target="http://www.naswd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ta.org/" TargetMode="External"/><Relationship Id="rId20" Type="http://schemas.openxmlformats.org/officeDocument/2006/relationships/hyperlink" Target="http://njdc.info/about-njdc/regional-centers/" TargetMode="External"/><Relationship Id="rId29" Type="http://schemas.openxmlformats.org/officeDocument/2006/relationships/hyperlink" Target="https://www.bgc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4americaschildren.org/" TargetMode="External"/><Relationship Id="rId11" Type="http://schemas.openxmlformats.org/officeDocument/2006/relationships/hyperlink" Target="http://blacklivesmatter.com/" TargetMode="External"/><Relationship Id="rId24" Type="http://schemas.openxmlformats.org/officeDocument/2006/relationships/hyperlink" Target="http://www.dignityinschools.org/" TargetMode="External"/><Relationship Id="rId5" Type="http://schemas.openxmlformats.org/officeDocument/2006/relationships/hyperlink" Target="http://statepriorities.org/" TargetMode="External"/><Relationship Id="rId15" Type="http://schemas.openxmlformats.org/officeDocument/2006/relationships/hyperlink" Target="http://www.ndrn.org/index.php" TargetMode="External"/><Relationship Id="rId23" Type="http://schemas.openxmlformats.org/officeDocument/2006/relationships/hyperlink" Target="http://www.justice4families.org/" TargetMode="External"/><Relationship Id="rId28" Type="http://schemas.openxmlformats.org/officeDocument/2006/relationships/hyperlink" Target="http://www.ywca.org/" TargetMode="External"/><Relationship Id="rId10" Type="http://schemas.openxmlformats.org/officeDocument/2006/relationships/hyperlink" Target="http://www.naacp.org/" TargetMode="External"/><Relationship Id="rId19" Type="http://schemas.openxmlformats.org/officeDocument/2006/relationships/hyperlink" Target="https://www.aacap.org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clu.org/" TargetMode="External"/><Relationship Id="rId14" Type="http://schemas.openxmlformats.org/officeDocument/2006/relationships/hyperlink" Target="http://www.showingupforracialjustice.org/" TargetMode="External"/><Relationship Id="rId22" Type="http://schemas.openxmlformats.org/officeDocument/2006/relationships/hyperlink" Target="https://www.nami.org/" TargetMode="External"/><Relationship Id="rId27" Type="http://schemas.openxmlformats.org/officeDocument/2006/relationships/hyperlink" Target="http://www.ymca.ne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Ward</dc:creator>
  <cp:lastModifiedBy>Morgan Williams</cp:lastModifiedBy>
  <cp:revision>2</cp:revision>
  <dcterms:created xsi:type="dcterms:W3CDTF">2018-01-23T20:29:00Z</dcterms:created>
  <dcterms:modified xsi:type="dcterms:W3CDTF">2018-01-23T20:29:00Z</dcterms:modified>
</cp:coreProperties>
</file>