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152" w:rsidRPr="007113D2" w:rsidRDefault="007113D2">
      <w:pPr>
        <w:widowControl w:val="0"/>
        <w:jc w:val="center"/>
        <w:rPr>
          <w:b/>
          <w:sz w:val="36"/>
          <w:szCs w:val="36"/>
        </w:rPr>
      </w:pPr>
      <w:bookmarkStart w:id="0" w:name="_GoBack"/>
      <w:bookmarkEnd w:id="0"/>
      <w:r w:rsidRPr="007113D2">
        <w:rPr>
          <w:b/>
          <w:sz w:val="36"/>
          <w:szCs w:val="36"/>
        </w:rPr>
        <w:t>Stakeholder Information Gathering Worksheet</w:t>
      </w:r>
    </w:p>
    <w:p w:rsidR="00B14152" w:rsidRPr="007113D2" w:rsidRDefault="007113D2">
      <w:pPr>
        <w:widowControl w:val="0"/>
        <w:jc w:val="center"/>
        <w:rPr>
          <w:i/>
          <w:sz w:val="20"/>
          <w:szCs w:val="20"/>
        </w:rPr>
      </w:pPr>
      <w:r w:rsidRPr="007113D2">
        <w:rPr>
          <w:i/>
          <w:sz w:val="20"/>
          <w:szCs w:val="20"/>
        </w:rPr>
        <w:t>The following is a list of questions to ask impacted youth and families,</w:t>
      </w:r>
      <w:r w:rsidRPr="007113D2">
        <w:rPr>
          <w:b/>
          <w:i/>
          <w:sz w:val="20"/>
          <w:szCs w:val="20"/>
        </w:rPr>
        <w:t xml:space="preserve"> </w:t>
      </w:r>
      <w:r w:rsidRPr="007113D2">
        <w:rPr>
          <w:i/>
          <w:sz w:val="20"/>
          <w:szCs w:val="20"/>
        </w:rPr>
        <w:t>advocates, and other stakeholders to inform your campaign to close youth prisons in your state.</w:t>
      </w:r>
      <w:r>
        <w:rPr>
          <w:i/>
          <w:sz w:val="20"/>
          <w:szCs w:val="20"/>
        </w:rPr>
        <w:br/>
      </w:r>
    </w:p>
    <w:p w:rsidR="00B14152" w:rsidRPr="007113D2" w:rsidRDefault="00B14152">
      <w:pPr>
        <w:widowControl w:val="0"/>
        <w:spacing w:line="240" w:lineRule="auto"/>
        <w:rPr>
          <w:sz w:val="18"/>
          <w:szCs w:val="18"/>
        </w:rPr>
      </w:pPr>
    </w:p>
    <w:p w:rsidR="00B14152" w:rsidRPr="007113D2" w:rsidRDefault="007113D2">
      <w:pPr>
        <w:widowControl w:val="0"/>
        <w:ind w:left="270"/>
        <w:rPr>
          <w:sz w:val="18"/>
          <w:szCs w:val="18"/>
        </w:rPr>
      </w:pPr>
      <w:r w:rsidRPr="007113D2">
        <w:rPr>
          <w:rFonts w:ascii="Arial Unicode MS" w:eastAsia="Arial Unicode MS" w:hAnsi="Arial Unicode MS" w:cs="Arial Unicode MS"/>
          <w:sz w:val="18"/>
          <w:szCs w:val="18"/>
        </w:rPr>
        <w:t>⇒   Do you know of any efforts already underway to close youth prisons? Are there any other campaigns related to juvenile justice, e.g., to reduce incarceration, end the school-to-prison pipeline? Are there any existing commissions / task forces / oversight bodies looking at this issue? _________________________</w:t>
      </w:r>
      <w:r>
        <w:rPr>
          <w:rFonts w:ascii="Arial Unicode MS" w:eastAsia="Arial Unicode MS" w:hAnsi="Arial Unicode MS" w:cs="Arial Unicode MS"/>
          <w:sz w:val="18"/>
          <w:szCs w:val="18"/>
        </w:rPr>
        <w:t>_________________________________</w:t>
      </w:r>
    </w:p>
    <w:p w:rsidR="00B14152" w:rsidRPr="007113D2" w:rsidRDefault="007113D2" w:rsidP="007113D2">
      <w:pPr>
        <w:widowControl w:val="0"/>
        <w:spacing w:line="240" w:lineRule="auto"/>
        <w:ind w:left="270"/>
        <w:rPr>
          <w:sz w:val="18"/>
          <w:szCs w:val="18"/>
        </w:rPr>
      </w:pPr>
      <w:r w:rsidRPr="007113D2">
        <w:rPr>
          <w:sz w:val="18"/>
          <w:szCs w:val="18"/>
        </w:rPr>
        <w:t>__________________________________________________________________________________</w:t>
      </w:r>
      <w:r>
        <w:rPr>
          <w:sz w:val="18"/>
          <w:szCs w:val="18"/>
        </w:rPr>
        <w:t>___________</w:t>
      </w:r>
      <w:r w:rsidRPr="007113D2">
        <w:rPr>
          <w:sz w:val="18"/>
          <w:szCs w:val="18"/>
        </w:rPr>
        <w:br/>
      </w:r>
    </w:p>
    <w:p w:rsidR="00B14152" w:rsidRPr="007113D2" w:rsidRDefault="007113D2">
      <w:pPr>
        <w:widowControl w:val="0"/>
        <w:spacing w:line="240" w:lineRule="auto"/>
        <w:ind w:left="270"/>
        <w:rPr>
          <w:sz w:val="18"/>
          <w:szCs w:val="18"/>
        </w:rPr>
      </w:pPr>
      <w:r w:rsidRPr="007113D2">
        <w:rPr>
          <w:rFonts w:ascii="Arial Unicode MS" w:eastAsia="Arial Unicode MS" w:hAnsi="Arial Unicode MS" w:cs="Arial Unicode MS"/>
          <w:sz w:val="18"/>
          <w:szCs w:val="18"/>
        </w:rPr>
        <w:t>⇒    What concerns do you or others in your community have about the current juvenile justice system, particularly about youth incarceration? [Or, for systems stakeholders: How do you think the current system is working and where do you see a need for change</w:t>
      </w:r>
      <w:proofErr w:type="gramStart"/>
      <w:r w:rsidRPr="007113D2">
        <w:rPr>
          <w:rFonts w:ascii="Arial Unicode MS" w:eastAsia="Arial Unicode MS" w:hAnsi="Arial Unicode MS" w:cs="Arial Unicode MS"/>
          <w:sz w:val="18"/>
          <w:szCs w:val="18"/>
        </w:rPr>
        <w:t>?]_</w:t>
      </w:r>
      <w:proofErr w:type="gramEnd"/>
      <w:r w:rsidRPr="007113D2">
        <w:rPr>
          <w:rFonts w:ascii="Arial Unicode MS" w:eastAsia="Arial Unicode MS" w:hAnsi="Arial Unicode MS" w:cs="Arial Unicode MS"/>
          <w:sz w:val="18"/>
          <w:szCs w:val="18"/>
        </w:rPr>
        <w:t>____________________________________</w:t>
      </w:r>
      <w:r>
        <w:rPr>
          <w:rFonts w:ascii="Arial Unicode MS" w:eastAsia="Arial Unicode MS" w:hAnsi="Arial Unicode MS" w:cs="Arial Unicode MS"/>
          <w:sz w:val="18"/>
          <w:szCs w:val="18"/>
        </w:rPr>
        <w:t>______________________________________</w:t>
      </w:r>
    </w:p>
    <w:p w:rsidR="00B14152" w:rsidRPr="007113D2" w:rsidRDefault="007113D2" w:rsidP="007113D2">
      <w:pPr>
        <w:widowControl w:val="0"/>
        <w:spacing w:line="240" w:lineRule="auto"/>
        <w:ind w:left="270"/>
        <w:rPr>
          <w:sz w:val="18"/>
          <w:szCs w:val="18"/>
        </w:rPr>
      </w:pPr>
      <w:r w:rsidRPr="007113D2">
        <w:rPr>
          <w:sz w:val="18"/>
          <w:szCs w:val="18"/>
        </w:rPr>
        <w:t>__________________________________________________________________________________</w:t>
      </w:r>
      <w:r>
        <w:rPr>
          <w:sz w:val="18"/>
          <w:szCs w:val="18"/>
        </w:rPr>
        <w:t>___________</w:t>
      </w:r>
    </w:p>
    <w:p w:rsidR="00B14152" w:rsidRPr="007113D2" w:rsidRDefault="007113D2">
      <w:pPr>
        <w:widowControl w:val="0"/>
        <w:spacing w:line="240" w:lineRule="auto"/>
        <w:ind w:left="270"/>
        <w:rPr>
          <w:sz w:val="18"/>
          <w:szCs w:val="18"/>
        </w:rPr>
      </w:pPr>
      <w:r w:rsidRPr="007113D2">
        <w:rPr>
          <w:sz w:val="18"/>
          <w:szCs w:val="18"/>
        </w:rPr>
        <w:t xml:space="preserve">   </w:t>
      </w:r>
    </w:p>
    <w:p w:rsidR="00B14152" w:rsidRPr="007113D2" w:rsidRDefault="007113D2">
      <w:pPr>
        <w:widowControl w:val="0"/>
        <w:spacing w:line="240" w:lineRule="auto"/>
        <w:ind w:left="270"/>
        <w:rPr>
          <w:sz w:val="18"/>
          <w:szCs w:val="18"/>
        </w:rPr>
      </w:pPr>
      <w:r w:rsidRPr="007113D2">
        <w:rPr>
          <w:rFonts w:ascii="Arial Unicode MS" w:eastAsia="Arial Unicode MS" w:hAnsi="Arial Unicode MS" w:cs="Arial Unicode MS"/>
          <w:sz w:val="18"/>
          <w:szCs w:val="18"/>
        </w:rPr>
        <w:t>⇒    Who/what are the best sources of information about your state’s juvenile justice system, its youth prisons, and non-secure alternatives? _________________________________________________________</w:t>
      </w:r>
      <w:r>
        <w:rPr>
          <w:rFonts w:ascii="Arial Unicode MS" w:eastAsia="Arial Unicode MS" w:hAnsi="Arial Unicode MS" w:cs="Arial Unicode MS"/>
          <w:sz w:val="18"/>
          <w:szCs w:val="18"/>
        </w:rPr>
        <w:t>________________________</w:t>
      </w:r>
    </w:p>
    <w:p w:rsidR="00B14152" w:rsidRPr="007113D2" w:rsidRDefault="007113D2" w:rsidP="007113D2">
      <w:pPr>
        <w:widowControl w:val="0"/>
        <w:spacing w:line="240" w:lineRule="auto"/>
        <w:ind w:left="270"/>
        <w:rPr>
          <w:sz w:val="18"/>
          <w:szCs w:val="18"/>
        </w:rPr>
      </w:pPr>
      <w:r w:rsidRPr="007113D2">
        <w:rPr>
          <w:sz w:val="18"/>
          <w:szCs w:val="18"/>
        </w:rPr>
        <w:t>__________________________________________________________________________________</w:t>
      </w:r>
      <w:r>
        <w:rPr>
          <w:sz w:val="18"/>
          <w:szCs w:val="18"/>
        </w:rPr>
        <w:t>___________</w:t>
      </w:r>
      <w:r w:rsidRPr="007113D2">
        <w:rPr>
          <w:sz w:val="18"/>
          <w:szCs w:val="18"/>
        </w:rPr>
        <w:br/>
      </w:r>
    </w:p>
    <w:p w:rsidR="00B14152" w:rsidRPr="007113D2" w:rsidRDefault="007113D2">
      <w:pPr>
        <w:widowControl w:val="0"/>
        <w:spacing w:line="240" w:lineRule="auto"/>
        <w:ind w:left="270"/>
        <w:rPr>
          <w:sz w:val="18"/>
          <w:szCs w:val="18"/>
        </w:rPr>
      </w:pPr>
      <w:r w:rsidRPr="007113D2">
        <w:rPr>
          <w:rFonts w:ascii="Arial Unicode MS" w:eastAsia="Arial Unicode MS" w:hAnsi="Arial Unicode MS" w:cs="Arial Unicode MS"/>
          <w:sz w:val="18"/>
          <w:szCs w:val="18"/>
        </w:rPr>
        <w:t>⇒    What does the public in your state think about the issue?  Will your campaign be able to get public support for your goals?  How much education is needed? What has TV/newspaper coverage of this issue looked like? ________________________________________________________________________________</w:t>
      </w:r>
      <w:r>
        <w:rPr>
          <w:rFonts w:ascii="Arial Unicode MS" w:eastAsia="Arial Unicode MS" w:hAnsi="Arial Unicode MS" w:cs="Arial Unicode MS"/>
          <w:sz w:val="18"/>
          <w:szCs w:val="18"/>
        </w:rPr>
        <w:t>________________________</w:t>
      </w:r>
    </w:p>
    <w:p w:rsidR="00B14152" w:rsidRPr="007113D2" w:rsidRDefault="00B14152">
      <w:pPr>
        <w:widowControl w:val="0"/>
        <w:spacing w:line="240" w:lineRule="auto"/>
        <w:ind w:left="270"/>
        <w:rPr>
          <w:sz w:val="18"/>
          <w:szCs w:val="18"/>
        </w:rPr>
      </w:pPr>
    </w:p>
    <w:p w:rsidR="00B14152" w:rsidRPr="007113D2" w:rsidRDefault="007113D2">
      <w:pPr>
        <w:widowControl w:val="0"/>
        <w:ind w:left="270"/>
        <w:rPr>
          <w:sz w:val="18"/>
          <w:szCs w:val="18"/>
        </w:rPr>
      </w:pPr>
      <w:r w:rsidRPr="007113D2">
        <w:rPr>
          <w:rFonts w:ascii="Arial Unicode MS" w:eastAsia="Arial Unicode MS" w:hAnsi="Arial Unicode MS" w:cs="Arial Unicode MS"/>
          <w:sz w:val="18"/>
          <w:szCs w:val="18"/>
        </w:rPr>
        <w:t>⇒    How much funding is currently devoted by the state to alternatives to incarceration? Which government body decides where the funding for alternatives to incarceration go? ___________________</w:t>
      </w:r>
      <w:r>
        <w:rPr>
          <w:rFonts w:ascii="Arial Unicode MS" w:eastAsia="Arial Unicode MS" w:hAnsi="Arial Unicode MS" w:cs="Arial Unicode MS"/>
          <w:sz w:val="18"/>
          <w:szCs w:val="18"/>
        </w:rPr>
        <w:t>_____________________________</w:t>
      </w:r>
    </w:p>
    <w:p w:rsidR="00B14152" w:rsidRPr="007113D2" w:rsidRDefault="007113D2">
      <w:pPr>
        <w:widowControl w:val="0"/>
        <w:ind w:left="270"/>
        <w:rPr>
          <w:sz w:val="18"/>
          <w:szCs w:val="18"/>
        </w:rPr>
      </w:pPr>
      <w:r w:rsidRPr="007113D2">
        <w:rPr>
          <w:sz w:val="18"/>
          <w:szCs w:val="18"/>
        </w:rPr>
        <w:t>__________________________________________________________________________________</w:t>
      </w:r>
      <w:r>
        <w:rPr>
          <w:sz w:val="18"/>
          <w:szCs w:val="18"/>
        </w:rPr>
        <w:t>___________</w:t>
      </w:r>
    </w:p>
    <w:p w:rsidR="00B14152" w:rsidRPr="007113D2" w:rsidRDefault="00B14152">
      <w:pPr>
        <w:widowControl w:val="0"/>
        <w:ind w:left="270"/>
        <w:rPr>
          <w:sz w:val="18"/>
          <w:szCs w:val="18"/>
        </w:rPr>
      </w:pPr>
    </w:p>
    <w:p w:rsidR="007113D2" w:rsidRDefault="007113D2" w:rsidP="007113D2">
      <w:pPr>
        <w:widowControl w:val="0"/>
        <w:ind w:left="270"/>
        <w:rPr>
          <w:sz w:val="18"/>
          <w:szCs w:val="18"/>
        </w:rPr>
      </w:pPr>
      <w:r w:rsidRPr="007113D2">
        <w:rPr>
          <w:rFonts w:ascii="Arial Unicode MS" w:eastAsia="Arial Unicode MS" w:hAnsi="Arial Unicode MS" w:cs="Arial Unicode MS"/>
          <w:sz w:val="18"/>
          <w:szCs w:val="18"/>
        </w:rPr>
        <w:t>⇒    Who would be best positioned to support this work? Which individuals or organizations have an interest in reform, and the dedication or power to help bring change about?  How effective/powerful are these potential allies?  Are there any potential concerns about them, or areas where they may need more support/education? Are there new or unlikely allies that</w:t>
      </w:r>
      <w:r>
        <w:rPr>
          <w:rFonts w:ascii="Arial Unicode MS" w:eastAsia="Arial Unicode MS" w:hAnsi="Arial Unicode MS" w:cs="Arial Unicode MS"/>
          <w:sz w:val="18"/>
          <w:szCs w:val="18"/>
        </w:rPr>
        <w:t xml:space="preserve"> you should be reaching out to? ___________________________________________________________________</w:t>
      </w:r>
    </w:p>
    <w:p w:rsidR="00B14152" w:rsidRPr="007113D2" w:rsidRDefault="007113D2" w:rsidP="007113D2">
      <w:pPr>
        <w:widowControl w:val="0"/>
        <w:ind w:left="270"/>
        <w:rPr>
          <w:sz w:val="18"/>
          <w:szCs w:val="18"/>
        </w:rPr>
      </w:pPr>
      <w:r>
        <w:rPr>
          <w:sz w:val="18"/>
          <w:szCs w:val="18"/>
        </w:rPr>
        <w:t>_____________________________________________________________________________________________</w:t>
      </w:r>
      <w:r>
        <w:rPr>
          <w:sz w:val="18"/>
          <w:szCs w:val="18"/>
        </w:rPr>
        <w:br/>
      </w:r>
    </w:p>
    <w:p w:rsidR="00B14152" w:rsidRPr="007113D2" w:rsidRDefault="007113D2" w:rsidP="007113D2">
      <w:pPr>
        <w:widowControl w:val="0"/>
        <w:spacing w:line="240" w:lineRule="auto"/>
        <w:ind w:left="270"/>
        <w:rPr>
          <w:sz w:val="18"/>
          <w:szCs w:val="18"/>
        </w:rPr>
      </w:pPr>
      <w:r w:rsidRPr="007113D2">
        <w:rPr>
          <w:rFonts w:ascii="Arial Unicode MS" w:eastAsia="Arial Unicode MS" w:hAnsi="Arial Unicode MS" w:cs="Arial Unicode MS"/>
          <w:sz w:val="18"/>
          <w:szCs w:val="18"/>
        </w:rPr>
        <w:t>⇒    Who will fight this and why?  What type of relationships/political power do they have? ____________________________________________________________________________________________</w:t>
      </w:r>
      <w:r>
        <w:rPr>
          <w:rFonts w:ascii="Arial Unicode MS" w:eastAsia="Arial Unicode MS" w:hAnsi="Arial Unicode MS" w:cs="Arial Unicode MS"/>
          <w:sz w:val="18"/>
          <w:szCs w:val="18"/>
        </w:rPr>
        <w:t>____________</w:t>
      </w:r>
      <w:r w:rsidRPr="007113D2">
        <w:rPr>
          <w:sz w:val="18"/>
          <w:szCs w:val="18"/>
        </w:rPr>
        <w:br/>
      </w:r>
    </w:p>
    <w:p w:rsidR="00B14152" w:rsidRPr="007113D2" w:rsidRDefault="007113D2" w:rsidP="007113D2">
      <w:pPr>
        <w:widowControl w:val="0"/>
        <w:spacing w:line="240" w:lineRule="auto"/>
        <w:ind w:left="270"/>
        <w:rPr>
          <w:sz w:val="18"/>
          <w:szCs w:val="18"/>
        </w:rPr>
      </w:pPr>
      <w:r w:rsidRPr="007113D2">
        <w:rPr>
          <w:rFonts w:ascii="Arial Unicode MS" w:eastAsia="Arial Unicode MS" w:hAnsi="Arial Unicode MS" w:cs="Arial Unicode MS"/>
          <w:sz w:val="18"/>
          <w:szCs w:val="18"/>
        </w:rPr>
        <w:t>⇒    Are there any good/promising local practices, such as a highly effective alternative to incarceration, that could be highlighted or spread? _______________________________________</w:t>
      </w:r>
      <w:r w:rsidRPr="007113D2">
        <w:rPr>
          <w:sz w:val="18"/>
          <w:szCs w:val="18"/>
        </w:rPr>
        <w:t>_______________________________</w:t>
      </w:r>
      <w:r>
        <w:rPr>
          <w:sz w:val="18"/>
          <w:szCs w:val="18"/>
        </w:rPr>
        <w:t>_________</w:t>
      </w:r>
      <w:r>
        <w:rPr>
          <w:sz w:val="18"/>
          <w:szCs w:val="18"/>
        </w:rPr>
        <w:br/>
      </w:r>
    </w:p>
    <w:p w:rsidR="00B14152" w:rsidRPr="007113D2" w:rsidRDefault="007113D2">
      <w:pPr>
        <w:widowControl w:val="0"/>
        <w:spacing w:line="240" w:lineRule="auto"/>
        <w:ind w:left="270"/>
        <w:rPr>
          <w:sz w:val="18"/>
          <w:szCs w:val="18"/>
        </w:rPr>
      </w:pPr>
      <w:r w:rsidRPr="007113D2">
        <w:rPr>
          <w:rFonts w:ascii="Arial Unicode MS" w:eastAsia="Arial Unicode MS" w:hAnsi="Arial Unicode MS" w:cs="Arial Unicode MS"/>
          <w:sz w:val="18"/>
          <w:szCs w:val="18"/>
        </w:rPr>
        <w:t>⇒    What is the political landscape for change?  Is there an election coming up where there might be an opportunity to push this issue? Is there an existing lawsuit or investigation of the youth prison? Has the youth prison been covered a lot in press reports over conditions of confinement? Is there a budget crisis that might prompt a need to cut the funding for the youth prisons? How supportive is your state leadership (governor, attorney general, house and senate)? Where is your state in its budget cycle/process (biennial budget or annual)? Are there clear legislative champions? Who currently leads the legislative committee with jurisdiction?  What do you know about leaders of key agencies (corrections, health and human services)? _________________________________________________________________________________</w:t>
      </w:r>
      <w:r>
        <w:rPr>
          <w:rFonts w:ascii="Arial Unicode MS" w:eastAsia="Arial Unicode MS" w:hAnsi="Arial Unicode MS" w:cs="Arial Unicode MS"/>
          <w:sz w:val="18"/>
          <w:szCs w:val="18"/>
        </w:rPr>
        <w:t>_______________________________________________________________________________________________________________________________</w:t>
      </w:r>
    </w:p>
    <w:sectPr w:rsidR="00B14152" w:rsidRPr="007113D2" w:rsidSect="007113D2">
      <w:pgSz w:w="12240" w:h="15840"/>
      <w:pgMar w:top="810" w:right="1440" w:bottom="0" w:left="117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52"/>
    <w:rsid w:val="007113D2"/>
    <w:rsid w:val="00AA6118"/>
    <w:rsid w:val="00B1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156EB-D7A0-4622-B2AD-4C0EB083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Ward</dc:creator>
  <cp:lastModifiedBy>Morgan Williams</cp:lastModifiedBy>
  <cp:revision>2</cp:revision>
  <dcterms:created xsi:type="dcterms:W3CDTF">2018-01-23T20:13:00Z</dcterms:created>
  <dcterms:modified xsi:type="dcterms:W3CDTF">2018-01-23T20:13:00Z</dcterms:modified>
</cp:coreProperties>
</file>